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04" w:firstLineChars="300"/>
        <w:rPr>
          <w:rFonts w:hint="eastAsia" w:ascii="宋体" w:hAnsi="宋体" w:cs="宋体"/>
          <w:b/>
          <w:bCs/>
          <w:sz w:val="30"/>
          <w:szCs w:val="30"/>
        </w:rPr>
      </w:pPr>
      <w:r>
        <w:rPr>
          <w:rFonts w:hint="eastAsia" w:ascii="宋体" w:hAnsi="宋体" w:cs="宋体"/>
          <w:b/>
          <w:bCs/>
          <w:sz w:val="30"/>
          <w:szCs w:val="30"/>
          <w:lang w:eastAsia="zh-CN"/>
        </w:rPr>
        <w:t>如东县</w:t>
      </w:r>
      <w:r>
        <w:rPr>
          <w:rFonts w:hint="eastAsia" w:ascii="宋体" w:hAnsi="宋体" w:cs="宋体"/>
          <w:b/>
          <w:bCs/>
          <w:sz w:val="30"/>
          <w:szCs w:val="30"/>
        </w:rPr>
        <w:t>人民医院放射工作人员个人</w:t>
      </w:r>
      <w:r>
        <w:rPr>
          <w:rFonts w:hint="eastAsia" w:ascii="宋体" w:hAnsi="宋体" w:cs="宋体"/>
          <w:b/>
          <w:bCs/>
          <w:sz w:val="30"/>
          <w:szCs w:val="30"/>
          <w:lang w:eastAsia="zh-CN"/>
        </w:rPr>
        <w:t>剂量</w:t>
      </w:r>
      <w:r>
        <w:rPr>
          <w:rFonts w:hint="eastAsia" w:ascii="宋体" w:hAnsi="宋体" w:cs="宋体"/>
          <w:b/>
          <w:bCs/>
          <w:sz w:val="30"/>
          <w:szCs w:val="30"/>
        </w:rPr>
        <w:t>监测项目</w:t>
      </w:r>
    </w:p>
    <w:p>
      <w:pPr>
        <w:numPr>
          <w:ilvl w:val="0"/>
          <w:numId w:val="0"/>
        </w:numPr>
        <w:autoSpaceDE w:val="0"/>
        <w:autoSpaceDN w:val="0"/>
        <w:adjustRightInd w:val="0"/>
        <w:spacing w:line="700" w:lineRule="exact"/>
        <w:ind w:firstLine="3092" w:firstLineChars="11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竞争性谈判</w:t>
      </w:r>
      <w:r>
        <w:rPr>
          <w:rFonts w:hint="eastAsia" w:asciiTheme="minorEastAsia" w:hAnsiTheme="minorEastAsia" w:eastAsiaTheme="minorEastAsia" w:cstheme="minorEastAsia"/>
          <w:b/>
          <w:bCs/>
          <w:sz w:val="28"/>
          <w:szCs w:val="28"/>
        </w:rPr>
        <w:t>公告</w:t>
      </w:r>
      <w:r>
        <w:rPr>
          <w:rFonts w:hint="eastAsia" w:asciiTheme="minorEastAsia" w:hAnsiTheme="minorEastAsia" w:eastAsiaTheme="minorEastAsia" w:cstheme="minorEastAsia"/>
          <w:b/>
          <w:bCs/>
          <w:sz w:val="28"/>
          <w:szCs w:val="28"/>
          <w:lang w:val="en-US" w:eastAsia="zh-CN"/>
        </w:rPr>
        <w:t>(二次）</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根据政府采购法律法规有关规定，</w:t>
      </w:r>
      <w:r>
        <w:rPr>
          <w:rFonts w:hint="eastAsia" w:ascii="宋体" w:hAnsi="宋体" w:cs="宋体"/>
          <w:sz w:val="28"/>
          <w:szCs w:val="28"/>
          <w:lang w:eastAsia="zh-CN"/>
        </w:rPr>
        <w:t>如东县</w:t>
      </w:r>
      <w:r>
        <w:rPr>
          <w:rFonts w:hint="eastAsia" w:ascii="宋体" w:hAnsi="宋体" w:cs="宋体"/>
          <w:sz w:val="28"/>
          <w:szCs w:val="28"/>
        </w:rPr>
        <w:t>人民医院放射工作人员个人</w:t>
      </w:r>
      <w:r>
        <w:rPr>
          <w:rFonts w:hint="eastAsia" w:ascii="宋体" w:hAnsi="宋体" w:cs="宋体"/>
          <w:sz w:val="28"/>
          <w:szCs w:val="28"/>
          <w:lang w:eastAsia="zh-CN"/>
        </w:rPr>
        <w:t>剂量</w:t>
      </w:r>
      <w:r>
        <w:rPr>
          <w:rFonts w:hint="eastAsia" w:ascii="宋体" w:hAnsi="宋体" w:cs="宋体"/>
          <w:sz w:val="28"/>
          <w:szCs w:val="28"/>
        </w:rPr>
        <w:t>监测项目进行</w:t>
      </w:r>
      <w:r>
        <w:rPr>
          <w:rFonts w:hint="eastAsia" w:ascii="宋体" w:hAnsi="宋体" w:cs="宋体"/>
          <w:sz w:val="28"/>
          <w:szCs w:val="28"/>
          <w:lang w:eastAsia="zh-CN"/>
        </w:rPr>
        <w:t>采购</w:t>
      </w:r>
      <w:r>
        <w:rPr>
          <w:rFonts w:hint="eastAsia" w:ascii="宋体" w:hAnsi="宋体" w:cs="宋体"/>
          <w:sz w:val="28"/>
          <w:szCs w:val="28"/>
        </w:rPr>
        <w:t>，欢迎符合资质要求的单位参与</w:t>
      </w:r>
      <w:r>
        <w:rPr>
          <w:rFonts w:hint="eastAsia" w:ascii="宋体" w:hAnsi="宋体" w:cs="宋体"/>
          <w:sz w:val="28"/>
          <w:szCs w:val="28"/>
          <w:lang w:eastAsia="zh-CN"/>
        </w:rPr>
        <w:t>。</w:t>
      </w:r>
    </w:p>
    <w:p>
      <w:pPr>
        <w:spacing w:line="360" w:lineRule="auto"/>
        <w:ind w:firstLine="562" w:firstLineChars="200"/>
        <w:rPr>
          <w:rFonts w:hint="eastAsia" w:ascii="宋体" w:hAnsi="宋体" w:cs="宋体"/>
          <w:sz w:val="28"/>
          <w:szCs w:val="28"/>
        </w:rPr>
      </w:pPr>
      <w:r>
        <w:rPr>
          <w:rFonts w:hint="eastAsia" w:ascii="宋体" w:hAnsi="宋体" w:cs="宋体"/>
          <w:b/>
          <w:bCs/>
          <w:sz w:val="28"/>
          <w:szCs w:val="28"/>
        </w:rPr>
        <w:t>项目概况</w:t>
      </w:r>
      <w:r>
        <w:rPr>
          <w:rFonts w:hint="eastAsia" w:ascii="宋体" w:hAnsi="宋体" w:cs="宋体"/>
          <w:sz w:val="28"/>
          <w:szCs w:val="28"/>
        </w:rPr>
        <w:t xml:space="preserve"> </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一、项目基本情况</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项目名称：</w:t>
      </w:r>
      <w:r>
        <w:rPr>
          <w:rFonts w:hint="eastAsia" w:ascii="宋体" w:hAnsi="宋体" w:cs="宋体"/>
          <w:sz w:val="28"/>
          <w:szCs w:val="28"/>
          <w:lang w:eastAsia="zh-CN"/>
        </w:rPr>
        <w:t>如东县</w:t>
      </w:r>
      <w:r>
        <w:rPr>
          <w:rFonts w:hint="eastAsia" w:ascii="宋体" w:hAnsi="宋体" w:cs="宋体"/>
          <w:sz w:val="28"/>
          <w:szCs w:val="28"/>
        </w:rPr>
        <w:t>人民医院放射工作人员个人</w:t>
      </w:r>
      <w:r>
        <w:rPr>
          <w:rFonts w:hint="eastAsia" w:ascii="宋体" w:hAnsi="宋体" w:cs="宋体"/>
          <w:sz w:val="28"/>
          <w:szCs w:val="28"/>
          <w:lang w:eastAsia="zh-CN"/>
        </w:rPr>
        <w:t>剂量</w:t>
      </w:r>
      <w:r>
        <w:rPr>
          <w:rFonts w:hint="eastAsia" w:ascii="宋体" w:hAnsi="宋体" w:cs="宋体"/>
          <w:sz w:val="28"/>
          <w:szCs w:val="28"/>
        </w:rPr>
        <w:t>监测项目</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采购方式：</w:t>
      </w:r>
      <w:r>
        <w:rPr>
          <w:rFonts w:hint="eastAsia" w:ascii="宋体" w:hAnsi="宋体" w:cs="宋体"/>
          <w:sz w:val="28"/>
          <w:szCs w:val="28"/>
          <w:lang w:eastAsia="zh-CN"/>
        </w:rPr>
        <w:t>竞争性谈判</w:t>
      </w:r>
    </w:p>
    <w:p>
      <w:pPr>
        <w:spacing w:line="360" w:lineRule="auto"/>
        <w:ind w:firstLine="560" w:firstLineChars="200"/>
        <w:rPr>
          <w:rFonts w:ascii="宋体" w:hAnsi="宋体" w:cs="宋体"/>
          <w:sz w:val="28"/>
          <w:szCs w:val="28"/>
        </w:rPr>
      </w:pPr>
      <w:r>
        <w:rPr>
          <w:rFonts w:hint="eastAsia" w:ascii="宋体" w:hAnsi="宋体" w:cs="宋体"/>
          <w:sz w:val="28"/>
          <w:szCs w:val="28"/>
        </w:rPr>
        <w:t>预算金额：</w:t>
      </w:r>
      <w:r>
        <w:rPr>
          <w:rFonts w:hint="eastAsia" w:ascii="宋体" w:hAnsi="宋体" w:cs="宋体"/>
          <w:sz w:val="28"/>
          <w:szCs w:val="28"/>
          <w:lang w:val="en-US" w:eastAsia="zh-CN"/>
        </w:rPr>
        <w:t>2.9</w:t>
      </w:r>
      <w:r>
        <w:rPr>
          <w:rFonts w:hint="eastAsia" w:ascii="宋体" w:hAnsi="宋体" w:cs="宋体"/>
          <w:sz w:val="28"/>
          <w:szCs w:val="28"/>
        </w:rPr>
        <w:t>万元，最高限价：</w:t>
      </w:r>
      <w:r>
        <w:rPr>
          <w:rFonts w:hint="eastAsia" w:ascii="宋体" w:hAnsi="宋体" w:cs="宋体"/>
          <w:sz w:val="28"/>
          <w:szCs w:val="28"/>
          <w:lang w:val="en-US" w:eastAsia="zh-CN"/>
        </w:rPr>
        <w:t>2.9</w:t>
      </w:r>
      <w:r>
        <w:rPr>
          <w:rFonts w:hint="eastAsia" w:ascii="宋体" w:hAnsi="宋体" w:cs="宋体"/>
          <w:sz w:val="28"/>
          <w:szCs w:val="28"/>
        </w:rPr>
        <w:t>万元；每人收费限价：</w:t>
      </w:r>
      <w:r>
        <w:rPr>
          <w:rFonts w:hint="eastAsia" w:ascii="宋体" w:hAnsi="宋体" w:cs="宋体"/>
          <w:sz w:val="28"/>
          <w:szCs w:val="28"/>
          <w:lang w:val="en-US" w:eastAsia="zh-CN"/>
        </w:rPr>
        <w:t>25</w:t>
      </w:r>
      <w:r>
        <w:rPr>
          <w:rFonts w:hint="eastAsia" w:ascii="宋体" w:hAnsi="宋体" w:cs="宋体"/>
          <w:sz w:val="28"/>
          <w:szCs w:val="28"/>
        </w:rPr>
        <w:t>元/人</w:t>
      </w:r>
      <w:r>
        <w:rPr>
          <w:rFonts w:hint="eastAsia" w:ascii="宋体" w:hAnsi="宋体" w:cs="宋体"/>
          <w:sz w:val="28"/>
          <w:szCs w:val="28"/>
          <w:lang w:eastAsia="zh-CN"/>
        </w:rPr>
        <w:t>次</w:t>
      </w:r>
      <w:r>
        <w:rPr>
          <w:rFonts w:hint="eastAsia" w:ascii="宋体" w:hAnsi="宋体" w:cs="宋体"/>
          <w:sz w:val="28"/>
          <w:szCs w:val="28"/>
        </w:rPr>
        <w:t>，</w:t>
      </w:r>
      <w:r>
        <w:rPr>
          <w:rFonts w:hint="eastAsia" w:ascii="宋体" w:hAnsi="宋体" w:cs="宋体"/>
          <w:sz w:val="28"/>
          <w:szCs w:val="28"/>
          <w:lang w:eastAsia="zh-CN"/>
        </w:rPr>
        <w:t>共约</w:t>
      </w:r>
      <w:r>
        <w:rPr>
          <w:rFonts w:hint="eastAsia" w:ascii="宋体" w:hAnsi="宋体" w:cs="宋体"/>
          <w:sz w:val="28"/>
          <w:szCs w:val="28"/>
          <w:lang w:val="en-US" w:eastAsia="zh-CN"/>
        </w:rPr>
        <w:t>1160人次，</w:t>
      </w:r>
      <w:r>
        <w:rPr>
          <w:rFonts w:hint="eastAsia" w:ascii="宋体" w:hAnsi="宋体" w:cs="宋体"/>
          <w:sz w:val="28"/>
          <w:szCs w:val="28"/>
        </w:rPr>
        <w:t>报价超过最高限价的为无效响应文件。</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报名方式：现场或电话报名，</w:t>
      </w:r>
      <w:r>
        <w:rPr>
          <w:rFonts w:hint="eastAsia" w:ascii="宋体" w:hAnsi="宋体" w:eastAsia="宋体" w:cs="宋体"/>
          <w:sz w:val="28"/>
          <w:szCs w:val="28"/>
          <w:lang w:eastAsia="zh-CN"/>
        </w:rPr>
        <w:t>徐海锋，</w:t>
      </w:r>
      <w:r>
        <w:rPr>
          <w:rFonts w:hint="eastAsia" w:ascii="宋体" w:hAnsi="宋体" w:eastAsia="宋体" w:cs="宋体"/>
          <w:sz w:val="28"/>
          <w:szCs w:val="28"/>
          <w:lang w:val="en-US" w:eastAsia="zh-CN"/>
        </w:rPr>
        <w:t>13862799229，邮箱：</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"mailto:254104837@qq.com，如东县人民医院门急诊大楼11楼招标办。" </w:instrText>
      </w:r>
      <w:r>
        <w:rPr>
          <w:rFonts w:hint="eastAsia" w:ascii="宋体" w:hAnsi="宋体" w:eastAsia="宋体" w:cs="宋体"/>
          <w:sz w:val="28"/>
          <w:szCs w:val="28"/>
          <w:lang w:val="en-US" w:eastAsia="zh-CN"/>
        </w:rPr>
        <w:fldChar w:fldCharType="separate"/>
      </w:r>
      <w:r>
        <w:rPr>
          <w:rStyle w:val="5"/>
          <w:rFonts w:hint="eastAsia" w:ascii="宋体" w:hAnsi="宋体" w:eastAsia="宋体" w:cs="宋体"/>
          <w:sz w:val="28"/>
          <w:szCs w:val="28"/>
          <w:lang w:val="en-US" w:eastAsia="zh-CN"/>
        </w:rPr>
        <w:t>254104837@qq.com，</w:t>
      </w:r>
      <w:r>
        <w:rPr>
          <w:rStyle w:val="5"/>
          <w:rFonts w:hint="eastAsia" w:ascii="宋体" w:hAnsi="宋体" w:cs="宋体"/>
          <w:sz w:val="28"/>
          <w:szCs w:val="28"/>
          <w:lang w:eastAsia="zh-CN"/>
        </w:rPr>
        <w:t>如东县</w:t>
      </w:r>
      <w:r>
        <w:rPr>
          <w:rStyle w:val="5"/>
          <w:rFonts w:hint="eastAsia" w:ascii="宋体" w:hAnsi="宋体" w:cs="宋体"/>
          <w:sz w:val="28"/>
          <w:szCs w:val="28"/>
        </w:rPr>
        <w:t>人民医院</w:t>
      </w:r>
      <w:r>
        <w:rPr>
          <w:rStyle w:val="5"/>
          <w:rFonts w:hint="eastAsia" w:ascii="宋体" w:hAnsi="宋体" w:cs="宋体"/>
          <w:sz w:val="28"/>
          <w:szCs w:val="28"/>
          <w:lang w:eastAsia="zh-CN"/>
        </w:rPr>
        <w:t>门急诊大楼</w:t>
      </w:r>
      <w:r>
        <w:rPr>
          <w:rStyle w:val="5"/>
          <w:rFonts w:hint="eastAsia" w:ascii="宋体" w:hAnsi="宋体" w:cs="宋体"/>
          <w:sz w:val="28"/>
          <w:szCs w:val="28"/>
          <w:lang w:val="en-US" w:eastAsia="zh-CN"/>
        </w:rPr>
        <w:t>11楼招标办。</w:t>
      </w:r>
      <w:r>
        <w:rPr>
          <w:rFonts w:hint="eastAsia" w:ascii="宋体" w:hAnsi="宋体" w:eastAsia="宋体" w:cs="宋体"/>
          <w:sz w:val="28"/>
          <w:szCs w:val="28"/>
          <w:lang w:val="en-US" w:eastAsia="zh-CN"/>
        </w:rPr>
        <w:fldChar w:fldCharType="end"/>
      </w:r>
    </w:p>
    <w:p>
      <w:pPr>
        <w:widowControl/>
        <w:shd w:val="clear" w:color="auto" w:fill="FFFFFF"/>
        <w:spacing w:line="300" w:lineRule="auto"/>
        <w:ind w:firstLine="488"/>
        <w:rPr>
          <w:rFonts w:hint="eastAsia" w:asciiTheme="minorEastAsia" w:hAnsiTheme="minorEastAsia" w:eastAsiaTheme="minorEastAsia" w:cstheme="minorEastAsia"/>
          <w:spacing w:val="7"/>
          <w:kern w:val="0"/>
          <w:sz w:val="28"/>
          <w:szCs w:val="22"/>
        </w:rPr>
      </w:pPr>
      <w:r>
        <w:rPr>
          <w:rFonts w:hint="eastAsia" w:asciiTheme="minorEastAsia" w:hAnsiTheme="minorEastAsia" w:eastAsiaTheme="minorEastAsia" w:cstheme="minorEastAsia"/>
          <w:spacing w:val="7"/>
          <w:kern w:val="0"/>
          <w:sz w:val="28"/>
          <w:szCs w:val="22"/>
        </w:rPr>
        <w:t>时间：202</w:t>
      </w:r>
      <w:r>
        <w:rPr>
          <w:rFonts w:hint="eastAsia" w:asciiTheme="minorEastAsia" w:hAnsiTheme="minorEastAsia" w:eastAsiaTheme="minorEastAsia" w:cstheme="minorEastAsia"/>
          <w:spacing w:val="7"/>
          <w:kern w:val="0"/>
          <w:sz w:val="28"/>
          <w:szCs w:val="22"/>
          <w:lang w:val="en-US" w:eastAsia="zh-CN"/>
        </w:rPr>
        <w:t>3</w:t>
      </w:r>
      <w:r>
        <w:rPr>
          <w:rFonts w:hint="eastAsia" w:asciiTheme="minorEastAsia" w:hAnsiTheme="minorEastAsia" w:eastAsiaTheme="minorEastAsia" w:cstheme="minorEastAsia"/>
          <w:spacing w:val="7"/>
          <w:kern w:val="0"/>
          <w:sz w:val="28"/>
          <w:szCs w:val="22"/>
        </w:rPr>
        <w:t>年</w:t>
      </w:r>
      <w:r>
        <w:rPr>
          <w:rFonts w:hint="eastAsia" w:asciiTheme="minorEastAsia" w:hAnsiTheme="minorEastAsia" w:eastAsiaTheme="minorEastAsia" w:cstheme="minorEastAsia"/>
          <w:spacing w:val="7"/>
          <w:kern w:val="0"/>
          <w:sz w:val="28"/>
          <w:szCs w:val="22"/>
          <w:lang w:val="en-US" w:eastAsia="zh-CN"/>
        </w:rPr>
        <w:t xml:space="preserve"> 7 </w:t>
      </w:r>
      <w:r>
        <w:rPr>
          <w:rFonts w:hint="eastAsia" w:asciiTheme="minorEastAsia" w:hAnsiTheme="minorEastAsia" w:eastAsiaTheme="minorEastAsia" w:cstheme="minorEastAsia"/>
          <w:spacing w:val="7"/>
          <w:kern w:val="0"/>
          <w:sz w:val="28"/>
          <w:szCs w:val="22"/>
        </w:rPr>
        <w:t>月</w:t>
      </w:r>
      <w:r>
        <w:rPr>
          <w:rFonts w:hint="eastAsia" w:asciiTheme="minorEastAsia" w:hAnsiTheme="minorEastAsia" w:eastAsiaTheme="minorEastAsia" w:cstheme="minorEastAsia"/>
          <w:spacing w:val="7"/>
          <w:kern w:val="0"/>
          <w:sz w:val="28"/>
          <w:szCs w:val="22"/>
          <w:lang w:val="en-US" w:eastAsia="zh-CN"/>
        </w:rPr>
        <w:t xml:space="preserve"> 10 </w:t>
      </w:r>
      <w:r>
        <w:rPr>
          <w:rFonts w:hint="eastAsia" w:asciiTheme="minorEastAsia" w:hAnsiTheme="minorEastAsia" w:eastAsiaTheme="minorEastAsia" w:cstheme="minorEastAsia"/>
          <w:spacing w:val="7"/>
          <w:kern w:val="0"/>
          <w:sz w:val="28"/>
          <w:szCs w:val="22"/>
        </w:rPr>
        <w:t>日至202</w:t>
      </w:r>
      <w:r>
        <w:rPr>
          <w:rFonts w:hint="eastAsia" w:asciiTheme="minorEastAsia" w:hAnsiTheme="minorEastAsia" w:eastAsiaTheme="minorEastAsia" w:cstheme="minorEastAsia"/>
          <w:spacing w:val="7"/>
          <w:kern w:val="0"/>
          <w:sz w:val="28"/>
          <w:szCs w:val="22"/>
          <w:lang w:val="en-US" w:eastAsia="zh-CN"/>
        </w:rPr>
        <w:t>3</w:t>
      </w:r>
      <w:r>
        <w:rPr>
          <w:rFonts w:hint="eastAsia" w:asciiTheme="minorEastAsia" w:hAnsiTheme="minorEastAsia" w:eastAsiaTheme="minorEastAsia" w:cstheme="minorEastAsia"/>
          <w:spacing w:val="7"/>
          <w:kern w:val="0"/>
          <w:sz w:val="28"/>
          <w:szCs w:val="22"/>
        </w:rPr>
        <w:t>年</w:t>
      </w:r>
      <w:r>
        <w:rPr>
          <w:rFonts w:hint="eastAsia" w:asciiTheme="minorEastAsia" w:hAnsiTheme="minorEastAsia" w:eastAsiaTheme="minorEastAsia" w:cstheme="minorEastAsia"/>
          <w:spacing w:val="7"/>
          <w:kern w:val="0"/>
          <w:sz w:val="28"/>
          <w:szCs w:val="22"/>
          <w:lang w:val="en-US" w:eastAsia="zh-CN"/>
        </w:rPr>
        <w:t xml:space="preserve"> 7 </w:t>
      </w:r>
      <w:r>
        <w:rPr>
          <w:rFonts w:hint="eastAsia" w:asciiTheme="minorEastAsia" w:hAnsiTheme="minorEastAsia" w:eastAsiaTheme="minorEastAsia" w:cstheme="minorEastAsia"/>
          <w:spacing w:val="7"/>
          <w:kern w:val="0"/>
          <w:sz w:val="28"/>
          <w:szCs w:val="22"/>
        </w:rPr>
        <w:t>月</w:t>
      </w:r>
      <w:r>
        <w:rPr>
          <w:rFonts w:hint="eastAsia" w:asciiTheme="minorEastAsia" w:hAnsiTheme="minorEastAsia" w:eastAsiaTheme="minorEastAsia" w:cstheme="minorEastAsia"/>
          <w:spacing w:val="7"/>
          <w:kern w:val="0"/>
          <w:sz w:val="28"/>
          <w:szCs w:val="22"/>
          <w:lang w:val="en-US" w:eastAsia="zh-CN"/>
        </w:rPr>
        <w:t xml:space="preserve"> 12 </w:t>
      </w:r>
      <w:r>
        <w:rPr>
          <w:rFonts w:hint="eastAsia" w:asciiTheme="minorEastAsia" w:hAnsiTheme="minorEastAsia" w:eastAsiaTheme="minorEastAsia" w:cstheme="minorEastAsia"/>
          <w:spacing w:val="7"/>
          <w:kern w:val="0"/>
          <w:sz w:val="28"/>
          <w:szCs w:val="22"/>
        </w:rPr>
        <w:t>日 ，每天上午9:00至11:30，每天下午14:00至17:00（北京时间，法定节假日除外）</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采购需求：详见附件，请仔细研究。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本项目不接受联合体。</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二、申请人的资格要求</w:t>
      </w:r>
    </w:p>
    <w:p>
      <w:pPr>
        <w:spacing w:line="360" w:lineRule="auto"/>
        <w:ind w:firstLine="560" w:firstLineChars="200"/>
        <w:rPr>
          <w:rFonts w:ascii="宋体" w:hAnsi="宋体" w:cs="宋体"/>
          <w:sz w:val="28"/>
          <w:szCs w:val="28"/>
        </w:rPr>
      </w:pPr>
      <w:r>
        <w:rPr>
          <w:rFonts w:hint="eastAsia" w:ascii="宋体" w:hAnsi="宋体" w:cs="宋体"/>
          <w:sz w:val="28"/>
          <w:szCs w:val="28"/>
        </w:rPr>
        <w:t>（一）满足《中华人民共和国政府采购法》第二十二条规定：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1．法人或者其他组织的营业执照等证明文件。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2．上一年度的财务状况报告（成立不满一年不需提供）。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3．依法缴纳税收和社会保障资金的相关材料。</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4．具备履行合同所必需的设备和专业技术能力的证明材料（格式见招标文件附件）。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5．参加采购活动前三年内，在经营活动中不存在因报告质量问题或其它问题被生态环境部门或卫健委通报或不予批准项目或不受理等情况。（格式见招标文件附件）。</w:t>
      </w:r>
    </w:p>
    <w:p>
      <w:pPr>
        <w:spacing w:line="360" w:lineRule="auto"/>
        <w:ind w:firstLine="560" w:firstLineChars="200"/>
        <w:rPr>
          <w:rFonts w:ascii="宋体" w:hAnsi="宋体" w:cs="宋体"/>
          <w:sz w:val="28"/>
          <w:szCs w:val="28"/>
        </w:rPr>
      </w:pPr>
      <w:r>
        <w:rPr>
          <w:rFonts w:hint="eastAsia" w:ascii="宋体" w:hAnsi="宋体" w:cs="宋体"/>
          <w:sz w:val="28"/>
          <w:szCs w:val="28"/>
        </w:rPr>
        <w:t>（二）未被“信用中国”网站（www.creditchina.gov.cn）列入失信被执行人、重大税收违法案件当事人名单、政府采购严重失信行为记录名单。</w:t>
      </w:r>
    </w:p>
    <w:p>
      <w:pPr>
        <w:spacing w:line="360" w:lineRule="auto"/>
        <w:ind w:firstLine="560" w:firstLineChars="200"/>
        <w:rPr>
          <w:rFonts w:ascii="宋体" w:hAnsi="宋体" w:cs="宋体"/>
          <w:sz w:val="28"/>
          <w:szCs w:val="28"/>
        </w:rPr>
      </w:pPr>
      <w:r>
        <w:rPr>
          <w:rFonts w:hint="eastAsia" w:ascii="宋体" w:hAnsi="宋体" w:cs="宋体"/>
          <w:sz w:val="28"/>
          <w:szCs w:val="28"/>
        </w:rPr>
        <w:t>（三）本项目的特定资格要求（须开标</w:t>
      </w:r>
      <w:r>
        <w:rPr>
          <w:rFonts w:ascii="宋体" w:hAnsi="宋体" w:cs="宋体"/>
          <w:sz w:val="28"/>
          <w:szCs w:val="28"/>
        </w:rPr>
        <w:t>现场提供</w:t>
      </w:r>
      <w:r>
        <w:rPr>
          <w:rFonts w:hint="eastAsia" w:ascii="宋体" w:hAnsi="宋体" w:cs="宋体"/>
          <w:sz w:val="28"/>
          <w:szCs w:val="28"/>
        </w:rPr>
        <w:t>原件）：</w:t>
      </w:r>
    </w:p>
    <w:p>
      <w:pPr>
        <w:spacing w:line="360" w:lineRule="auto"/>
        <w:ind w:firstLine="560" w:firstLineChars="200"/>
        <w:rPr>
          <w:rFonts w:ascii="宋体" w:hAnsi="宋体" w:cs="宋体"/>
          <w:sz w:val="28"/>
          <w:szCs w:val="28"/>
        </w:rPr>
      </w:pPr>
      <w:r>
        <w:rPr>
          <w:rFonts w:hint="eastAsia" w:ascii="宋体" w:hAnsi="宋体" w:cs="宋体"/>
          <w:sz w:val="28"/>
          <w:szCs w:val="28"/>
        </w:rPr>
        <w:t>（1）省级生态环境部门及卫健委颁证认可的有资质的检测单位；</w:t>
      </w:r>
    </w:p>
    <w:p>
      <w:pPr>
        <w:spacing w:line="360" w:lineRule="auto"/>
        <w:ind w:firstLine="560" w:firstLineChars="200"/>
        <w:rPr>
          <w:rFonts w:ascii="宋体" w:hAnsi="宋体" w:cs="宋体"/>
          <w:sz w:val="28"/>
          <w:szCs w:val="28"/>
        </w:rPr>
      </w:pPr>
      <w:r>
        <w:rPr>
          <w:rFonts w:hint="eastAsia" w:ascii="宋体" w:hAnsi="宋体" w:cs="宋体"/>
          <w:sz w:val="28"/>
          <w:szCs w:val="28"/>
        </w:rPr>
        <w:t>（2）个人剂量监测技术服务机构须为江苏省内具有相关资质的单位之一。</w:t>
      </w:r>
      <w:r>
        <w:rPr>
          <w:rFonts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（四）落实政府采购政策需满足的资格要求：无</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三、响应文件</w:t>
      </w:r>
      <w:bookmarkStart w:id="0" w:name="_Hlk116552227"/>
      <w:r>
        <w:rPr>
          <w:rFonts w:hint="eastAsia" w:ascii="宋体" w:hAnsi="宋体" w:cs="宋体"/>
          <w:b/>
          <w:bCs/>
          <w:sz w:val="28"/>
          <w:szCs w:val="28"/>
        </w:rPr>
        <w:t>提交</w:t>
      </w:r>
      <w:bookmarkEnd w:id="0"/>
      <w:r>
        <w:rPr>
          <w:rFonts w:hint="eastAsia" w:ascii="宋体" w:hAnsi="宋体" w:cs="宋体"/>
          <w:b/>
          <w:bCs/>
          <w:sz w:val="28"/>
          <w:szCs w:val="28"/>
        </w:rPr>
        <w:t>地址、提交截止与开启时间</w:t>
      </w:r>
    </w:p>
    <w:p>
      <w:pPr>
        <w:spacing w:line="360" w:lineRule="auto"/>
        <w:ind w:firstLine="560" w:firstLineChars="200"/>
        <w:rPr>
          <w:rFonts w:ascii="宋体" w:hAnsi="宋体" w:cs="宋体"/>
          <w:sz w:val="28"/>
          <w:szCs w:val="28"/>
        </w:rPr>
      </w:pPr>
      <w:r>
        <w:rPr>
          <w:rFonts w:hint="eastAsia" w:ascii="宋体" w:hAnsi="宋体" w:cs="宋体"/>
          <w:sz w:val="28"/>
          <w:szCs w:val="28"/>
        </w:rPr>
        <w:t>响应文件提交：响应文件(含</w:t>
      </w:r>
      <w:r>
        <w:rPr>
          <w:rFonts w:ascii="宋体" w:hAnsi="宋体" w:cs="宋体"/>
          <w:sz w:val="28"/>
          <w:szCs w:val="28"/>
        </w:rPr>
        <w:t>报价单</w:t>
      </w:r>
      <w:r>
        <w:rPr>
          <w:rFonts w:hint="eastAsia" w:ascii="宋体" w:hAnsi="宋体" w:cs="宋体"/>
          <w:sz w:val="28"/>
          <w:szCs w:val="28"/>
        </w:rPr>
        <w:t>)</w:t>
      </w:r>
      <w:r>
        <w:rPr>
          <w:rFonts w:ascii="宋体" w:hAnsi="宋体" w:cs="宋体"/>
          <w:sz w:val="28"/>
          <w:szCs w:val="28"/>
        </w:rPr>
        <w:t xml:space="preserve"> 以</w:t>
      </w:r>
      <w:r>
        <w:rPr>
          <w:rFonts w:hint="eastAsia" w:ascii="宋体" w:hAnsi="宋体" w:cs="宋体"/>
          <w:sz w:val="28"/>
          <w:szCs w:val="28"/>
        </w:rPr>
        <w:t>现场</w:t>
      </w:r>
      <w:r>
        <w:rPr>
          <w:rFonts w:ascii="宋体" w:hAnsi="宋体" w:cs="宋体"/>
          <w:sz w:val="28"/>
          <w:szCs w:val="28"/>
        </w:rPr>
        <w:t>方式</w:t>
      </w:r>
      <w:r>
        <w:rPr>
          <w:rFonts w:hint="eastAsia" w:ascii="宋体" w:hAnsi="宋体" w:cs="宋体"/>
          <w:sz w:val="28"/>
          <w:szCs w:val="28"/>
        </w:rPr>
        <w:t>提交。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提交地点：</w:t>
      </w:r>
      <w:r>
        <w:rPr>
          <w:rFonts w:hint="eastAsia" w:ascii="宋体" w:hAnsi="宋体" w:cs="宋体"/>
          <w:sz w:val="28"/>
          <w:szCs w:val="28"/>
          <w:lang w:eastAsia="zh-CN"/>
        </w:rPr>
        <w:t>如东县</w:t>
      </w:r>
      <w:r>
        <w:rPr>
          <w:rFonts w:hint="eastAsia" w:ascii="宋体" w:hAnsi="宋体" w:cs="宋体"/>
          <w:sz w:val="28"/>
          <w:szCs w:val="28"/>
        </w:rPr>
        <w:t>人民医院</w:t>
      </w:r>
      <w:r>
        <w:rPr>
          <w:rFonts w:hint="eastAsia" w:ascii="宋体" w:hAnsi="宋体" w:cs="宋体"/>
          <w:sz w:val="28"/>
          <w:szCs w:val="28"/>
          <w:lang w:eastAsia="zh-CN"/>
        </w:rPr>
        <w:t>门急诊大楼</w:t>
      </w:r>
      <w:r>
        <w:rPr>
          <w:rFonts w:hint="eastAsia" w:ascii="宋体" w:hAnsi="宋体" w:cs="宋体"/>
          <w:sz w:val="28"/>
          <w:szCs w:val="28"/>
          <w:lang w:val="en-US" w:eastAsia="zh-CN"/>
        </w:rPr>
        <w:t>11楼大</w:t>
      </w:r>
      <w:r>
        <w:rPr>
          <w:rFonts w:hint="eastAsia" w:ascii="宋体" w:hAnsi="宋体" w:cs="宋体"/>
          <w:sz w:val="28"/>
          <w:szCs w:val="28"/>
        </w:rPr>
        <w:t>会议室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提交截止与开启时间：202</w:t>
      </w:r>
      <w:r>
        <w:rPr>
          <w:rFonts w:hint="eastAsia" w:ascii="宋体" w:hAnsi="宋体" w:cs="宋体"/>
          <w:sz w:val="28"/>
          <w:szCs w:val="28"/>
          <w:lang w:val="en-US" w:eastAsia="zh-CN"/>
        </w:rPr>
        <w:t>3</w:t>
      </w:r>
      <w:r>
        <w:rPr>
          <w:rFonts w:hint="eastAsia" w:ascii="宋体" w:hAnsi="宋体" w:cs="宋体"/>
          <w:sz w:val="28"/>
          <w:szCs w:val="28"/>
        </w:rPr>
        <w:t xml:space="preserve">年 </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13</w:t>
      </w:r>
      <w:bookmarkStart w:id="1" w:name="_GoBack"/>
      <w:bookmarkEnd w:id="1"/>
      <w:r>
        <w:rPr>
          <w:rFonts w:hint="eastAsia" w:ascii="宋体" w:hAnsi="宋体" w:cs="宋体"/>
          <w:sz w:val="28"/>
          <w:szCs w:val="28"/>
        </w:rPr>
        <w:t>日</w:t>
      </w:r>
      <w:r>
        <w:rPr>
          <w:rFonts w:hint="eastAsia" w:ascii="宋体" w:hAnsi="宋体" w:cs="宋体"/>
          <w:sz w:val="28"/>
          <w:szCs w:val="28"/>
          <w:lang w:val="en-US" w:eastAsia="zh-CN"/>
        </w:rPr>
        <w:t>15</w:t>
      </w:r>
      <w:r>
        <w:rPr>
          <w:rFonts w:hint="eastAsia" w:ascii="宋体" w:hAnsi="宋体" w:cs="宋体"/>
          <w:sz w:val="28"/>
          <w:szCs w:val="28"/>
        </w:rPr>
        <w:t xml:space="preserve">点 </w:t>
      </w:r>
      <w:r>
        <w:rPr>
          <w:rFonts w:hint="eastAsia" w:ascii="宋体" w:hAnsi="宋体" w:cs="宋体"/>
          <w:sz w:val="28"/>
          <w:szCs w:val="28"/>
          <w:lang w:val="en-US" w:eastAsia="zh-CN"/>
        </w:rPr>
        <w:t>30</w:t>
      </w:r>
      <w:r>
        <w:rPr>
          <w:rFonts w:ascii="宋体" w:hAnsi="宋体" w:cs="宋体"/>
          <w:sz w:val="28"/>
          <w:szCs w:val="28"/>
        </w:rPr>
        <w:t xml:space="preserve"> </w:t>
      </w:r>
      <w:r>
        <w:rPr>
          <w:rFonts w:hint="eastAsia" w:ascii="宋体" w:hAnsi="宋体" w:cs="宋体"/>
          <w:sz w:val="28"/>
          <w:szCs w:val="28"/>
        </w:rPr>
        <w:t>分（北京时间）</w:t>
      </w:r>
    </w:p>
    <w:p>
      <w:pPr>
        <w:spacing w:line="360" w:lineRule="auto"/>
        <w:ind w:firstLine="560" w:firstLineChars="200"/>
        <w:rPr>
          <w:rFonts w:ascii="宋体" w:hAnsi="宋体" w:cs="宋体"/>
          <w:sz w:val="28"/>
          <w:szCs w:val="28"/>
        </w:rPr>
      </w:pPr>
      <w:r>
        <w:rPr>
          <w:rFonts w:hint="eastAsia" w:ascii="宋体" w:hAnsi="宋体" w:cs="宋体"/>
          <w:sz w:val="28"/>
          <w:szCs w:val="28"/>
        </w:rPr>
        <w:t>逾时，</w:t>
      </w:r>
      <w:r>
        <w:rPr>
          <w:rFonts w:hint="eastAsia" w:ascii="宋体" w:hAnsi="宋体" w:cs="宋体"/>
          <w:sz w:val="28"/>
          <w:szCs w:val="28"/>
          <w:lang w:eastAsia="zh-CN"/>
        </w:rPr>
        <w:t>招标办</w:t>
      </w:r>
      <w:r>
        <w:rPr>
          <w:rFonts w:hint="eastAsia" w:ascii="宋体" w:hAnsi="宋体" w:cs="宋体"/>
          <w:sz w:val="28"/>
          <w:szCs w:val="28"/>
        </w:rPr>
        <w:t xml:space="preserve">将拒绝接收响应文件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四、保证金：免收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五、凡对本次采购提出询问，请按以下方式联系。</w:t>
      </w:r>
    </w:p>
    <w:p>
      <w:pPr>
        <w:widowControl/>
        <w:shd w:val="clear" w:color="auto" w:fill="FFFFFF"/>
        <w:spacing w:line="300" w:lineRule="auto"/>
        <w:ind w:firstLine="1120" w:firstLineChars="400"/>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赵小慧</w:t>
      </w:r>
      <w:r>
        <w:rPr>
          <w:rFonts w:hint="eastAsia" w:ascii="宋体" w:hAnsi="宋体" w:eastAsia="宋体" w:cs="宋体"/>
          <w:sz w:val="28"/>
          <w:szCs w:val="28"/>
        </w:rPr>
        <w:t xml:space="preserve"> </w:t>
      </w:r>
      <w:r>
        <w:rPr>
          <w:rFonts w:hint="eastAsia" w:ascii="宋体" w:hAnsi="宋体" w:eastAsia="宋体" w:cs="宋体"/>
          <w:spacing w:val="7"/>
          <w:kern w:val="0"/>
          <w:sz w:val="28"/>
          <w:szCs w:val="22"/>
        </w:rPr>
        <w:t>13656290399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155338D9"/>
    <w:rsid w:val="155338D9"/>
    <w:rsid w:val="1A0C0AC9"/>
    <w:rsid w:val="2C335E9C"/>
    <w:rsid w:val="460D5B13"/>
    <w:rsid w:val="461F6085"/>
    <w:rsid w:val="471906EE"/>
    <w:rsid w:val="64F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eastAsia="新宋体"/>
      <w:sz w:val="30"/>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924</Characters>
  <Lines>0</Lines>
  <Paragraphs>0</Paragraphs>
  <TotalTime>1</TotalTime>
  <ScaleCrop>false</ScaleCrop>
  <LinksUpToDate>false</LinksUpToDate>
  <CharactersWithSpaces>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2023-07-01T01:13:00Z</dcterms:created>
  <dc:creator>徐海锋</dc:creator>
  <cp:lastModifiedBy>徐海锋</cp:lastModifiedBy>
  <dcterms:modified xsi:type="dcterms:W3CDTF">2023-07-10T00:31:48Z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9FDD3EC724D94E179EE13510540247E0_11</vt:lpwstr>
  </property>
</Properties>
</file>